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8" w:type="dxa"/>
        <w:tblLook w:val="01E0" w:firstRow="1" w:lastRow="1" w:firstColumn="1" w:lastColumn="1" w:noHBand="0" w:noVBand="0"/>
      </w:tblPr>
      <w:tblGrid>
        <w:gridCol w:w="3109"/>
        <w:gridCol w:w="3098"/>
        <w:gridCol w:w="3441"/>
      </w:tblGrid>
      <w:tr w:rsidR="00B96475" w:rsidRPr="005D3C67" w:rsidTr="00A106D1">
        <w:trPr>
          <w:trHeight w:val="1026"/>
        </w:trPr>
        <w:tc>
          <w:tcPr>
            <w:tcW w:w="9648" w:type="dxa"/>
            <w:gridSpan w:val="3"/>
          </w:tcPr>
          <w:p w:rsidR="00B96475" w:rsidRPr="005D3C67" w:rsidRDefault="00B96475" w:rsidP="00A106D1">
            <w:pPr>
              <w:rPr>
                <w:rFonts w:eastAsia="Calibri"/>
                <w:b/>
                <w:sz w:val="28"/>
                <w:szCs w:val="28"/>
              </w:rPr>
            </w:pPr>
            <w:r w:rsidRPr="005D3C67">
              <w:rPr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96475" w:rsidRPr="005D3C67" w:rsidRDefault="00B96475" w:rsidP="00A106D1">
            <w:pPr>
              <w:keepNext/>
              <w:ind w:right="-1"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5D3C67">
              <w:rPr>
                <w:rFonts w:eastAsia="Calibri"/>
                <w:b/>
                <w:bCs/>
                <w:sz w:val="28"/>
                <w:szCs w:val="28"/>
              </w:rPr>
              <w:br w:type="textWrapping" w:clear="all"/>
              <w:t>СОКАЛЬСЬКА МІСЬКА РАДА</w:t>
            </w:r>
          </w:p>
          <w:p w:rsidR="00B96475" w:rsidRPr="005D3C67" w:rsidRDefault="00B96475" w:rsidP="00A106D1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5D3C67">
              <w:rPr>
                <w:rFonts w:eastAsia="Calibri"/>
                <w:b/>
                <w:sz w:val="28"/>
                <w:szCs w:val="28"/>
              </w:rPr>
              <w:t>ЛЬВІВСЬКОЇ ОБЛАСТІ</w:t>
            </w:r>
          </w:p>
          <w:p w:rsidR="00B96475" w:rsidRPr="005D3C67" w:rsidRDefault="003111AA" w:rsidP="00A106D1">
            <w:pPr>
              <w:jc w:val="center"/>
              <w:outlineLvl w:val="0"/>
              <w:rPr>
                <w:rFonts w:eastAsia="Calibri"/>
                <w:b/>
                <w:sz w:val="28"/>
                <w:szCs w:val="28"/>
                <w:u w:val="single"/>
              </w:rPr>
            </w:pPr>
            <w:r w:rsidRPr="005D3C67">
              <w:rPr>
                <w:rFonts w:eastAsia="Calibri"/>
                <w:b/>
                <w:sz w:val="28"/>
                <w:szCs w:val="28"/>
                <w:u w:val="single"/>
                <w:lang w:val="en-US"/>
              </w:rPr>
              <w:t>LXII</w:t>
            </w:r>
            <w:r w:rsidR="00B96475" w:rsidRPr="005D3C67">
              <w:rPr>
                <w:rFonts w:eastAsia="Calibri"/>
                <w:b/>
                <w:sz w:val="28"/>
                <w:szCs w:val="28"/>
                <w:u w:val="single"/>
                <w:lang w:val="uk-UA"/>
              </w:rPr>
              <w:t>_</w:t>
            </w:r>
            <w:r w:rsidR="00B96475" w:rsidRPr="005D3C67">
              <w:rPr>
                <w:rFonts w:eastAsia="Calibri"/>
                <w:b/>
                <w:sz w:val="28"/>
                <w:szCs w:val="28"/>
                <w:u w:val="single"/>
              </w:rPr>
              <w:t xml:space="preserve">_ </w:t>
            </w:r>
            <w:proofErr w:type="spellStart"/>
            <w:r w:rsidR="00B96475" w:rsidRPr="005D3C67">
              <w:rPr>
                <w:rFonts w:eastAsia="Calibri"/>
                <w:b/>
                <w:sz w:val="28"/>
                <w:szCs w:val="28"/>
                <w:u w:val="single"/>
              </w:rPr>
              <w:t>сесія</w:t>
            </w:r>
            <w:proofErr w:type="spellEnd"/>
            <w:r w:rsidR="00B96475" w:rsidRPr="005D3C67">
              <w:rPr>
                <w:rFonts w:eastAsia="Calibri"/>
                <w:b/>
                <w:sz w:val="28"/>
                <w:szCs w:val="28"/>
                <w:u w:val="single"/>
              </w:rPr>
              <w:t xml:space="preserve"> </w:t>
            </w:r>
            <w:r w:rsidR="00B96475" w:rsidRPr="005D3C67">
              <w:rPr>
                <w:rFonts w:eastAsia="Calibri"/>
                <w:b/>
                <w:sz w:val="28"/>
                <w:szCs w:val="28"/>
                <w:u w:val="single"/>
                <w:lang w:val="en-US"/>
              </w:rPr>
              <w:t>VI</w:t>
            </w:r>
            <w:r w:rsidR="00B96475" w:rsidRPr="005D3C67">
              <w:rPr>
                <w:rFonts w:eastAsia="Calibri"/>
                <w:b/>
                <w:sz w:val="28"/>
                <w:szCs w:val="28"/>
                <w:u w:val="single"/>
              </w:rPr>
              <w:t xml:space="preserve">ІІ </w:t>
            </w:r>
            <w:proofErr w:type="spellStart"/>
            <w:r w:rsidR="00B96475" w:rsidRPr="005D3C67">
              <w:rPr>
                <w:rFonts w:eastAsia="Calibri"/>
                <w:b/>
                <w:sz w:val="28"/>
                <w:szCs w:val="28"/>
                <w:u w:val="single"/>
              </w:rPr>
              <w:t>скликання</w:t>
            </w:r>
            <w:proofErr w:type="spellEnd"/>
          </w:p>
          <w:p w:rsidR="00B96475" w:rsidRPr="005D3C67" w:rsidRDefault="00B96475" w:rsidP="00A106D1">
            <w:pPr>
              <w:keepNext/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rFonts w:eastAsia="Calibri"/>
                <w:b/>
                <w:spacing w:val="200"/>
                <w:sz w:val="28"/>
                <w:szCs w:val="28"/>
              </w:rPr>
            </w:pPr>
            <w:r w:rsidRPr="005D3C67">
              <w:rPr>
                <w:rFonts w:eastAsia="Calibri"/>
                <w:b/>
                <w:spacing w:val="200"/>
                <w:sz w:val="28"/>
                <w:szCs w:val="28"/>
              </w:rPr>
              <w:t xml:space="preserve"> РІШЕННЯ</w:t>
            </w:r>
          </w:p>
        </w:tc>
      </w:tr>
      <w:tr w:rsidR="00B96475" w:rsidRPr="005D3C67" w:rsidTr="00A106D1">
        <w:tc>
          <w:tcPr>
            <w:tcW w:w="3109" w:type="dxa"/>
          </w:tcPr>
          <w:p w:rsidR="00B96475" w:rsidRPr="005D3C67" w:rsidRDefault="00B96475" w:rsidP="00A106D1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098" w:type="dxa"/>
          </w:tcPr>
          <w:p w:rsidR="00B96475" w:rsidRPr="005D3C67" w:rsidRDefault="00B96475" w:rsidP="00A106D1">
            <w:pPr>
              <w:keepNext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3441" w:type="dxa"/>
          </w:tcPr>
          <w:p w:rsidR="00B96475" w:rsidRPr="005D3C67" w:rsidRDefault="00B96475" w:rsidP="00A106D1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B96475" w:rsidRPr="005D3C67" w:rsidTr="00A106D1">
        <w:trPr>
          <w:trHeight w:val="325"/>
        </w:trPr>
        <w:tc>
          <w:tcPr>
            <w:tcW w:w="3109" w:type="dxa"/>
          </w:tcPr>
          <w:p w:rsidR="00B96475" w:rsidRPr="005D3C67" w:rsidRDefault="005D3C67" w:rsidP="005D3C67">
            <w:pPr>
              <w:rPr>
                <w:rFonts w:eastAsia="Calibri"/>
                <w:b/>
                <w:sz w:val="28"/>
                <w:szCs w:val="28"/>
              </w:rPr>
            </w:pPr>
            <w:r w:rsidRPr="005D3C67">
              <w:rPr>
                <w:rFonts w:eastAsia="Calibri"/>
                <w:b/>
                <w:sz w:val="28"/>
                <w:szCs w:val="28"/>
                <w:lang w:val="uk-UA"/>
              </w:rPr>
              <w:t>06</w:t>
            </w:r>
            <w:r w:rsidR="00B96475" w:rsidRPr="005D3C67">
              <w:rPr>
                <w:rFonts w:eastAsia="Calibri"/>
                <w:b/>
                <w:sz w:val="28"/>
                <w:szCs w:val="28"/>
              </w:rPr>
              <w:t>.</w:t>
            </w:r>
            <w:r w:rsidR="003111AA" w:rsidRPr="005D3C67">
              <w:rPr>
                <w:rFonts w:eastAsia="Calibri"/>
                <w:b/>
                <w:sz w:val="28"/>
                <w:szCs w:val="28"/>
                <w:lang w:val="en-US"/>
              </w:rPr>
              <w:t>06</w:t>
            </w:r>
            <w:r w:rsidR="00B96475" w:rsidRPr="005D3C67">
              <w:rPr>
                <w:rFonts w:eastAsia="Calibri"/>
                <w:b/>
                <w:sz w:val="28"/>
                <w:szCs w:val="28"/>
              </w:rPr>
              <w:t>.202</w:t>
            </w:r>
            <w:r w:rsidR="00B96475" w:rsidRPr="005D3C67">
              <w:rPr>
                <w:rFonts w:eastAsia="Calibri"/>
                <w:b/>
                <w:sz w:val="28"/>
                <w:szCs w:val="28"/>
                <w:lang w:val="uk-UA"/>
              </w:rPr>
              <w:t>5</w:t>
            </w:r>
            <w:r w:rsidR="00B96475" w:rsidRPr="005D3C67">
              <w:rPr>
                <w:rFonts w:eastAsia="Calibri"/>
                <w:b/>
                <w:sz w:val="28"/>
                <w:szCs w:val="28"/>
              </w:rPr>
              <w:t xml:space="preserve"> року</w:t>
            </w:r>
          </w:p>
        </w:tc>
        <w:tc>
          <w:tcPr>
            <w:tcW w:w="3098" w:type="dxa"/>
          </w:tcPr>
          <w:p w:rsidR="00B96475" w:rsidRPr="005D3C67" w:rsidRDefault="00B96475" w:rsidP="00A106D1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5D3C67">
              <w:rPr>
                <w:rFonts w:eastAsia="Calibri"/>
                <w:b/>
                <w:bCs/>
                <w:sz w:val="28"/>
                <w:szCs w:val="28"/>
              </w:rPr>
              <w:t xml:space="preserve">  м. Сокаль</w:t>
            </w:r>
          </w:p>
        </w:tc>
        <w:tc>
          <w:tcPr>
            <w:tcW w:w="3441" w:type="dxa"/>
          </w:tcPr>
          <w:p w:rsidR="00B96475" w:rsidRPr="005D3C67" w:rsidRDefault="005D3C67" w:rsidP="00A106D1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5D3C67">
              <w:rPr>
                <w:rFonts w:eastAsia="Calibri"/>
                <w:b/>
                <w:sz w:val="28"/>
                <w:szCs w:val="28"/>
              </w:rPr>
              <w:t xml:space="preserve">    № 2029</w:t>
            </w:r>
          </w:p>
        </w:tc>
      </w:tr>
    </w:tbl>
    <w:p w:rsidR="00B96475" w:rsidRPr="005D3C67" w:rsidRDefault="00B96475" w:rsidP="00067C4F">
      <w:pPr>
        <w:rPr>
          <w:b/>
          <w:sz w:val="28"/>
          <w:szCs w:val="28"/>
          <w:lang w:val="uk-UA"/>
        </w:rPr>
      </w:pPr>
    </w:p>
    <w:p w:rsidR="003C112F" w:rsidRPr="00AF7722" w:rsidRDefault="003C112F" w:rsidP="00067C4F">
      <w:pPr>
        <w:rPr>
          <w:b/>
          <w:sz w:val="26"/>
          <w:szCs w:val="26"/>
        </w:rPr>
      </w:pPr>
      <w:r w:rsidRPr="00710C7D">
        <w:rPr>
          <w:b/>
          <w:sz w:val="26"/>
          <w:szCs w:val="26"/>
          <w:lang w:val="uk-UA"/>
        </w:rPr>
        <w:t xml:space="preserve">Про  надання  </w:t>
      </w:r>
      <w:r>
        <w:rPr>
          <w:b/>
          <w:sz w:val="26"/>
          <w:szCs w:val="26"/>
          <w:lang w:val="uk-UA"/>
        </w:rPr>
        <w:t xml:space="preserve"> </w:t>
      </w:r>
      <w:r w:rsidRPr="00710C7D">
        <w:rPr>
          <w:b/>
          <w:sz w:val="26"/>
          <w:szCs w:val="26"/>
          <w:lang w:val="uk-UA"/>
        </w:rPr>
        <w:t xml:space="preserve">дозволу на  списання                                                                             </w:t>
      </w:r>
    </w:p>
    <w:p w:rsidR="003C112F" w:rsidRDefault="003C112F" w:rsidP="00067C4F">
      <w:pPr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основних засобів </w:t>
      </w:r>
    </w:p>
    <w:p w:rsidR="00252B41" w:rsidRPr="00AF7722" w:rsidRDefault="00252B41" w:rsidP="00067C4F">
      <w:pPr>
        <w:rPr>
          <w:b/>
          <w:i/>
          <w:sz w:val="26"/>
          <w:szCs w:val="26"/>
          <w:lang w:val="uk-UA"/>
        </w:rPr>
      </w:pPr>
    </w:p>
    <w:p w:rsidR="00A975D2" w:rsidRPr="00B96475" w:rsidRDefault="00252B41" w:rsidP="00A975D2">
      <w:pPr>
        <w:pStyle w:val="a3"/>
        <w:ind w:right="-2"/>
        <w:jc w:val="both"/>
        <w:rPr>
          <w:rFonts w:ascii="Times New Roman" w:hAnsi="Times New Roman"/>
          <w:bCs/>
          <w:noProof/>
          <w:sz w:val="24"/>
          <w:szCs w:val="24"/>
        </w:rPr>
      </w:pPr>
      <w:r>
        <w:rPr>
          <w:sz w:val="28"/>
          <w:szCs w:val="28"/>
        </w:rPr>
        <w:t xml:space="preserve">        </w:t>
      </w:r>
      <w:r w:rsidRPr="00B96475">
        <w:rPr>
          <w:rFonts w:ascii="Times New Roman" w:hAnsi="Times New Roman"/>
          <w:sz w:val="24"/>
          <w:szCs w:val="24"/>
        </w:rPr>
        <w:t>Керуючись статтями</w:t>
      </w:r>
      <w:r w:rsidRPr="00B96475">
        <w:rPr>
          <w:rFonts w:ascii="Times New Roman" w:hAnsi="Times New Roman"/>
          <w:color w:val="000000"/>
          <w:sz w:val="24"/>
          <w:szCs w:val="24"/>
        </w:rPr>
        <w:t xml:space="preserve"> 26, 60 Закону України</w:t>
      </w:r>
      <w:r w:rsidRPr="00B96475">
        <w:rPr>
          <w:rFonts w:ascii="Times New Roman" w:hAnsi="Times New Roman"/>
          <w:sz w:val="24"/>
          <w:szCs w:val="24"/>
        </w:rPr>
        <w:t xml:space="preserve"> «Про місцеве самоврядування в Україні», Законом України «Про бухгалтерський облік та фінансову звітність в Україні», </w:t>
      </w:r>
      <w:r w:rsidR="00B96475">
        <w:rPr>
          <w:rFonts w:ascii="Times New Roman" w:hAnsi="Times New Roman"/>
          <w:sz w:val="24"/>
          <w:szCs w:val="24"/>
        </w:rPr>
        <w:t xml:space="preserve">рішенням </w:t>
      </w:r>
      <w:r w:rsidR="00A975D2" w:rsidRPr="00B96475">
        <w:rPr>
          <w:rFonts w:ascii="Times New Roman" w:hAnsi="Times New Roman"/>
          <w:sz w:val="24"/>
          <w:szCs w:val="24"/>
          <w:lang w:val="en-US"/>
        </w:rPr>
        <w:t>XLIII</w:t>
      </w:r>
      <w:r w:rsidR="00A975D2" w:rsidRPr="00B96475">
        <w:rPr>
          <w:rFonts w:ascii="Times New Roman" w:hAnsi="Times New Roman"/>
          <w:sz w:val="24"/>
          <w:szCs w:val="24"/>
        </w:rPr>
        <w:t xml:space="preserve"> сесії </w:t>
      </w:r>
      <w:r w:rsidR="00A975D2" w:rsidRPr="00B96475">
        <w:rPr>
          <w:rFonts w:ascii="Times New Roman" w:hAnsi="Times New Roman"/>
          <w:sz w:val="24"/>
          <w:szCs w:val="24"/>
          <w:lang w:val="en-US"/>
        </w:rPr>
        <w:t>VIII</w:t>
      </w:r>
      <w:r w:rsidR="00A975D2" w:rsidRPr="00B96475">
        <w:rPr>
          <w:rFonts w:ascii="Times New Roman" w:hAnsi="Times New Roman"/>
          <w:sz w:val="24"/>
          <w:szCs w:val="24"/>
        </w:rPr>
        <w:t xml:space="preserve"> скликання № 1538 від 26.04.2024 року «Про затвердження положення </w:t>
      </w:r>
      <w:r w:rsidRPr="00B96475">
        <w:rPr>
          <w:rFonts w:ascii="Times New Roman" w:hAnsi="Times New Roman"/>
          <w:sz w:val="24"/>
          <w:szCs w:val="24"/>
        </w:rPr>
        <w:t xml:space="preserve">про порядок списання та відчуження майна комунальної власності </w:t>
      </w:r>
      <w:r w:rsidR="00A975D2" w:rsidRPr="00B96475">
        <w:rPr>
          <w:rFonts w:ascii="Times New Roman" w:hAnsi="Times New Roman"/>
          <w:sz w:val="24"/>
          <w:szCs w:val="24"/>
        </w:rPr>
        <w:t xml:space="preserve">Сокальської міської територіальної громади», </w:t>
      </w:r>
      <w:r w:rsidR="00B96475">
        <w:rPr>
          <w:rFonts w:ascii="Times New Roman" w:hAnsi="Times New Roman"/>
          <w:sz w:val="24"/>
          <w:szCs w:val="24"/>
        </w:rPr>
        <w:t xml:space="preserve">враховуючи </w:t>
      </w:r>
      <w:r w:rsidR="00A975D2" w:rsidRPr="00B96475">
        <w:rPr>
          <w:rFonts w:ascii="Times New Roman" w:hAnsi="Times New Roman"/>
          <w:sz w:val="24"/>
          <w:szCs w:val="24"/>
        </w:rPr>
        <w:t xml:space="preserve">Протокол </w:t>
      </w:r>
      <w:r w:rsidR="008B2E53" w:rsidRPr="00B96475">
        <w:rPr>
          <w:rFonts w:ascii="Times New Roman" w:hAnsi="Times New Roman"/>
          <w:sz w:val="24"/>
          <w:szCs w:val="24"/>
        </w:rPr>
        <w:t>№2</w:t>
      </w:r>
      <w:r w:rsidR="008B2E53">
        <w:rPr>
          <w:rFonts w:ascii="Times New Roman" w:hAnsi="Times New Roman"/>
          <w:sz w:val="24"/>
          <w:szCs w:val="24"/>
        </w:rPr>
        <w:t xml:space="preserve"> </w:t>
      </w:r>
      <w:r w:rsidR="00A975D2" w:rsidRPr="00B96475">
        <w:rPr>
          <w:rFonts w:ascii="Times New Roman" w:hAnsi="Times New Roman"/>
          <w:sz w:val="24"/>
          <w:szCs w:val="24"/>
        </w:rPr>
        <w:t>засідання постійно діючої комісії з розгляду питань щодо списання та відчуження майна комунальної власності Сокальської міської територіальної громади від 19 березня 2025 року</w:t>
      </w:r>
      <w:r w:rsidR="00B96475">
        <w:rPr>
          <w:rFonts w:ascii="Times New Roman" w:hAnsi="Times New Roman"/>
          <w:sz w:val="24"/>
          <w:szCs w:val="24"/>
        </w:rPr>
        <w:t>,</w:t>
      </w:r>
      <w:r w:rsidR="00A975D2" w:rsidRPr="00B96475">
        <w:rPr>
          <w:rFonts w:ascii="Times New Roman" w:hAnsi="Times New Roman"/>
          <w:sz w:val="24"/>
          <w:szCs w:val="24"/>
        </w:rPr>
        <w:t xml:space="preserve"> </w:t>
      </w:r>
      <w:r w:rsidRPr="00B96475">
        <w:rPr>
          <w:rFonts w:ascii="Times New Roman" w:hAnsi="Times New Roman"/>
          <w:sz w:val="24"/>
          <w:szCs w:val="24"/>
        </w:rPr>
        <w:t xml:space="preserve">у зв’язку з непридатністю до використання основних засобів через їх зношення внаслідок тривалого терміну експлуатації, їх вихід з ладу й неможливістю проведення ремонту,  </w:t>
      </w:r>
      <w:r w:rsidR="00A975D2" w:rsidRPr="00B96475">
        <w:rPr>
          <w:rFonts w:ascii="Times New Roman" w:hAnsi="Times New Roman"/>
          <w:noProof/>
          <w:sz w:val="24"/>
          <w:szCs w:val="24"/>
        </w:rPr>
        <w:t>Сокальська  міська</w:t>
      </w:r>
      <w:r w:rsidR="00A975D2" w:rsidRPr="00B96475">
        <w:rPr>
          <w:rFonts w:ascii="Times New Roman" w:hAnsi="Times New Roman"/>
          <w:bCs/>
          <w:noProof/>
          <w:sz w:val="24"/>
          <w:szCs w:val="24"/>
        </w:rPr>
        <w:t xml:space="preserve">  рада Львівської області,-</w:t>
      </w:r>
    </w:p>
    <w:p w:rsidR="003C112F" w:rsidRPr="00734C2F" w:rsidRDefault="003C112F" w:rsidP="00067C4F">
      <w:pPr>
        <w:rPr>
          <w:b/>
          <w:sz w:val="26"/>
          <w:szCs w:val="26"/>
          <w:lang w:val="uk-UA"/>
        </w:rPr>
      </w:pPr>
    </w:p>
    <w:p w:rsidR="003C112F" w:rsidRPr="00734C2F" w:rsidRDefault="003C112F" w:rsidP="003354DF">
      <w:pPr>
        <w:pStyle w:val="a3"/>
        <w:tabs>
          <w:tab w:val="left" w:pos="4140"/>
          <w:tab w:val="center" w:pos="5104"/>
        </w:tabs>
        <w:ind w:right="-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                                               </w:t>
      </w:r>
      <w:r w:rsidRPr="00734C2F">
        <w:rPr>
          <w:rFonts w:ascii="Times New Roman" w:hAnsi="Times New Roman"/>
          <w:b/>
          <w:sz w:val="26"/>
          <w:szCs w:val="26"/>
        </w:rPr>
        <w:t>ВИРІШИЛА:</w:t>
      </w:r>
    </w:p>
    <w:p w:rsidR="003C112F" w:rsidRDefault="003C112F" w:rsidP="00252B41">
      <w:pPr>
        <w:pStyle w:val="a5"/>
        <w:ind w:left="0"/>
        <w:jc w:val="both"/>
        <w:rPr>
          <w:sz w:val="26"/>
          <w:szCs w:val="26"/>
          <w:lang w:val="uk-UA"/>
        </w:rPr>
      </w:pPr>
      <w:r w:rsidRPr="00734C2F">
        <w:rPr>
          <w:sz w:val="26"/>
          <w:szCs w:val="26"/>
          <w:lang w:val="uk-UA"/>
        </w:rPr>
        <w:t xml:space="preserve">  </w:t>
      </w:r>
    </w:p>
    <w:p w:rsidR="00D95106" w:rsidRPr="00252B41" w:rsidRDefault="00252B41" w:rsidP="00252B41">
      <w:pPr>
        <w:shd w:val="clear" w:color="auto" w:fill="FFFFFF"/>
        <w:jc w:val="both"/>
        <w:rPr>
          <w:bdr w:val="none" w:sz="0" w:space="0" w:color="auto" w:frame="1"/>
          <w:shd w:val="clear" w:color="auto" w:fill="FFFFFF"/>
          <w:lang w:val="uk-UA" w:eastAsia="uk-UA"/>
        </w:rPr>
      </w:pPr>
      <w:r>
        <w:rPr>
          <w:lang w:val="uk-UA" w:eastAsia="ar-SA"/>
        </w:rPr>
        <w:t xml:space="preserve">      1.</w:t>
      </w:r>
      <w:r w:rsidR="00D95106" w:rsidRPr="00252B41">
        <w:rPr>
          <w:lang w:val="uk-UA" w:eastAsia="ar-SA"/>
        </w:rPr>
        <w:t xml:space="preserve">Надати дозвіл на списання основних засобів шляхом ліквідації, що знаходяться на балансі </w:t>
      </w:r>
      <w:r w:rsidRPr="00252B41">
        <w:rPr>
          <w:lang w:val="uk-UA" w:eastAsia="ar-SA"/>
        </w:rPr>
        <w:t>Комунальної установи «Центр з обслуговування закладів освіти» Сокальської міської ради Львівської області</w:t>
      </w:r>
      <w:r w:rsidR="00B96475">
        <w:rPr>
          <w:lang w:val="uk-UA" w:eastAsia="ar-SA"/>
        </w:rPr>
        <w:t>,</w:t>
      </w:r>
      <w:r w:rsidR="00D95106" w:rsidRPr="00252B41">
        <w:rPr>
          <w:lang w:val="uk-UA" w:eastAsia="ar-SA"/>
        </w:rPr>
        <w:t xml:space="preserve"> </w:t>
      </w:r>
      <w:r w:rsidRPr="00252B41">
        <w:rPr>
          <w:lang w:val="uk-UA" w:eastAsia="ar-SA"/>
        </w:rPr>
        <w:t>що</w:t>
      </w:r>
      <w:r w:rsidR="00D95106" w:rsidRPr="00252B41">
        <w:rPr>
          <w:lang w:val="uk-UA" w:eastAsia="ar-SA"/>
        </w:rPr>
        <w:t xml:space="preserve"> зазначені в додатку до цього рішення.</w:t>
      </w:r>
    </w:p>
    <w:p w:rsidR="00D95106" w:rsidRPr="00252B41" w:rsidRDefault="00252B41" w:rsidP="00252B41">
      <w:pPr>
        <w:shd w:val="clear" w:color="auto" w:fill="FFFFFF"/>
        <w:jc w:val="both"/>
        <w:rPr>
          <w:bdr w:val="none" w:sz="0" w:space="0" w:color="auto" w:frame="1"/>
          <w:shd w:val="clear" w:color="auto" w:fill="FFFFFF"/>
          <w:lang w:val="uk-UA" w:eastAsia="uk-UA"/>
        </w:rPr>
      </w:pPr>
      <w:r>
        <w:rPr>
          <w:lang w:val="uk-UA"/>
        </w:rPr>
        <w:t xml:space="preserve">      2.</w:t>
      </w:r>
      <w:r w:rsidR="00D95106" w:rsidRPr="00252B41">
        <w:rPr>
          <w:lang w:val="uk-UA"/>
        </w:rPr>
        <w:t xml:space="preserve">Директору </w:t>
      </w:r>
      <w:r w:rsidRPr="00252B41">
        <w:rPr>
          <w:lang w:val="uk-UA" w:eastAsia="ar-SA"/>
        </w:rPr>
        <w:t xml:space="preserve">Комунальної установи «Центр з обслуговування закладів освіти» Сокальської міської ради Львівської області </w:t>
      </w:r>
      <w:r w:rsidR="00D95106" w:rsidRPr="00252B41">
        <w:t>провести</w:t>
      </w:r>
      <w:r w:rsidR="00D95106" w:rsidRPr="00252B41">
        <w:rPr>
          <w:lang w:val="uk-UA"/>
        </w:rPr>
        <w:t xml:space="preserve"> списання з балансу вказаних у п. 1 рішення основних засобів у відповідності до вимог чинного законодавства.</w:t>
      </w:r>
    </w:p>
    <w:p w:rsidR="00252B41" w:rsidRPr="00252B41" w:rsidRDefault="00252B41" w:rsidP="00252B41">
      <w:pPr>
        <w:pStyle w:val="a5"/>
        <w:shd w:val="clear" w:color="auto" w:fill="FFFFFF"/>
        <w:spacing w:after="150"/>
        <w:ind w:left="0"/>
        <w:jc w:val="both"/>
        <w:rPr>
          <w:noProof/>
          <w:lang w:val="uk-UA" w:eastAsia="uk-UA"/>
        </w:rPr>
      </w:pPr>
      <w:r>
        <w:rPr>
          <w:noProof/>
          <w:shd w:val="clear" w:color="auto" w:fill="FFFFFF"/>
          <w:lang w:val="uk-UA"/>
        </w:rPr>
        <w:t xml:space="preserve">      3.</w:t>
      </w:r>
      <w:r w:rsidRPr="00252B41">
        <w:rPr>
          <w:noProof/>
          <w:shd w:val="clear" w:color="auto" w:fill="FFFFFF"/>
          <w:lang w:val="uk-UA"/>
        </w:rPr>
        <w:t>Контроль за виконанням рішення покласти на постійну депутатську комісію </w:t>
      </w:r>
      <w:r w:rsidRPr="00252B41">
        <w:rPr>
          <w:noProof/>
          <w:lang w:val="uk-UA"/>
        </w:rPr>
        <w:t>з питань промисловості, підприємництва, житлово-комунального господарства, комунальної власності, енергозбереження на транспорту.</w:t>
      </w:r>
      <w:r w:rsidRPr="00252B41">
        <w:rPr>
          <w:noProof/>
          <w:lang w:val="uk-UA" w:eastAsia="uk-UA"/>
        </w:rPr>
        <w:t> </w:t>
      </w:r>
    </w:p>
    <w:p w:rsidR="00D95106" w:rsidRDefault="00D95106" w:rsidP="00D95106">
      <w:pPr>
        <w:tabs>
          <w:tab w:val="num" w:pos="0"/>
        </w:tabs>
        <w:rPr>
          <w:lang w:val="uk-UA"/>
        </w:rPr>
      </w:pPr>
    </w:p>
    <w:p w:rsidR="003C112F" w:rsidRDefault="003C112F" w:rsidP="00734C2F">
      <w:pPr>
        <w:jc w:val="both"/>
        <w:rPr>
          <w:sz w:val="26"/>
          <w:szCs w:val="26"/>
          <w:lang w:val="uk-UA"/>
        </w:rPr>
      </w:pPr>
    </w:p>
    <w:p w:rsidR="003C112F" w:rsidRDefault="003C112F" w:rsidP="00734C2F">
      <w:pPr>
        <w:jc w:val="both"/>
        <w:rPr>
          <w:sz w:val="26"/>
          <w:szCs w:val="26"/>
          <w:lang w:val="uk-UA"/>
        </w:rPr>
      </w:pPr>
    </w:p>
    <w:p w:rsidR="003C112F" w:rsidRDefault="003C112F" w:rsidP="00734C2F">
      <w:pPr>
        <w:jc w:val="both"/>
        <w:rPr>
          <w:sz w:val="26"/>
          <w:szCs w:val="26"/>
          <w:lang w:val="uk-UA"/>
        </w:rPr>
      </w:pPr>
    </w:p>
    <w:p w:rsidR="003C112F" w:rsidRPr="00780D44" w:rsidRDefault="003C112F" w:rsidP="00734C2F">
      <w:pPr>
        <w:jc w:val="both"/>
        <w:rPr>
          <w:b/>
          <w:sz w:val="26"/>
          <w:szCs w:val="26"/>
          <w:lang w:val="uk-UA"/>
        </w:rPr>
      </w:pPr>
      <w:proofErr w:type="spellStart"/>
      <w:r w:rsidRPr="00780D44">
        <w:rPr>
          <w:b/>
          <w:sz w:val="26"/>
          <w:szCs w:val="26"/>
        </w:rPr>
        <w:t>Міський</w:t>
      </w:r>
      <w:proofErr w:type="spellEnd"/>
      <w:r w:rsidRPr="00780D44">
        <w:rPr>
          <w:b/>
          <w:sz w:val="26"/>
          <w:szCs w:val="26"/>
        </w:rPr>
        <w:t xml:space="preserve"> голова                                          </w:t>
      </w:r>
      <w:r w:rsidRPr="00780D44">
        <w:rPr>
          <w:b/>
          <w:sz w:val="26"/>
          <w:szCs w:val="26"/>
          <w:lang w:val="uk-UA"/>
        </w:rPr>
        <w:t xml:space="preserve">                     </w:t>
      </w:r>
      <w:r>
        <w:rPr>
          <w:b/>
          <w:sz w:val="26"/>
          <w:szCs w:val="26"/>
          <w:lang w:val="uk-UA"/>
        </w:rPr>
        <w:t xml:space="preserve">    Сергій КАСЯН</w:t>
      </w:r>
    </w:p>
    <w:p w:rsidR="003C112F" w:rsidRDefault="003C112F">
      <w:pPr>
        <w:rPr>
          <w:lang w:val="uk-UA"/>
        </w:rPr>
      </w:pPr>
    </w:p>
    <w:p w:rsidR="003C112F" w:rsidRDefault="003C112F" w:rsidP="006C5A43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</w:p>
    <w:p w:rsidR="003C112F" w:rsidRDefault="003C112F" w:rsidP="006C5A43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</w:p>
    <w:p w:rsidR="00B96475" w:rsidRDefault="00B96475" w:rsidP="006C5A43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</w:p>
    <w:p w:rsidR="00B96475" w:rsidRDefault="00B96475" w:rsidP="006C5A43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</w:p>
    <w:p w:rsidR="00B96475" w:rsidRDefault="00B96475" w:rsidP="006C5A43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</w:p>
    <w:p w:rsidR="00B96475" w:rsidRDefault="00B96475" w:rsidP="006C5A43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</w:p>
    <w:p w:rsidR="00B96475" w:rsidRDefault="00B96475" w:rsidP="006C5A43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</w:p>
    <w:p w:rsidR="003C112F" w:rsidRDefault="003C112F" w:rsidP="006C5A43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</w:p>
    <w:p w:rsidR="003C112F" w:rsidRDefault="003C112F" w:rsidP="006C5A43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</w:p>
    <w:p w:rsidR="00B96475" w:rsidRPr="004656EA" w:rsidRDefault="00B96475" w:rsidP="00B96475">
      <w:pPr>
        <w:jc w:val="right"/>
        <w:rPr>
          <w:b/>
          <w:lang w:val="uk-UA"/>
        </w:rPr>
      </w:pPr>
      <w:r w:rsidRPr="004656EA">
        <w:rPr>
          <w:lang w:val="uk-UA"/>
        </w:rPr>
        <w:t xml:space="preserve">Додаток </w:t>
      </w:r>
    </w:p>
    <w:p w:rsidR="00B96475" w:rsidRPr="004656EA" w:rsidRDefault="00B96475" w:rsidP="00B96475">
      <w:pPr>
        <w:jc w:val="right"/>
        <w:rPr>
          <w:b/>
          <w:lang w:val="uk-UA"/>
        </w:rPr>
      </w:pPr>
      <w:r w:rsidRPr="004656EA">
        <w:rPr>
          <w:b/>
          <w:lang w:val="uk-UA"/>
        </w:rPr>
        <w:t xml:space="preserve">                                                                            </w:t>
      </w:r>
      <w:r>
        <w:rPr>
          <w:b/>
          <w:lang w:val="uk-UA"/>
        </w:rPr>
        <w:t xml:space="preserve">                              </w:t>
      </w:r>
      <w:r w:rsidRPr="004656EA">
        <w:rPr>
          <w:b/>
          <w:lang w:val="uk-UA"/>
        </w:rPr>
        <w:t xml:space="preserve"> </w:t>
      </w:r>
      <w:r w:rsidRPr="004656EA">
        <w:rPr>
          <w:lang w:val="uk-UA"/>
        </w:rPr>
        <w:t>до рішення сесії</w:t>
      </w:r>
    </w:p>
    <w:p w:rsidR="00B96475" w:rsidRDefault="00B96475" w:rsidP="00B96475">
      <w:pPr>
        <w:jc w:val="right"/>
        <w:rPr>
          <w:rFonts w:eastAsia="Segoe UI Symbol"/>
          <w:lang w:val="uk-UA"/>
        </w:rPr>
      </w:pPr>
      <w:r w:rsidRPr="004656EA">
        <w:rPr>
          <w:b/>
          <w:lang w:val="uk-UA"/>
        </w:rPr>
        <w:t xml:space="preserve">                                                                                                             </w:t>
      </w:r>
      <w:r w:rsidRPr="004656EA">
        <w:rPr>
          <w:lang w:val="uk-UA"/>
        </w:rPr>
        <w:t xml:space="preserve">Сокальської міської ради </w:t>
      </w:r>
      <w:r w:rsidRPr="004656EA">
        <w:rPr>
          <w:b/>
          <w:lang w:val="uk-UA"/>
        </w:rPr>
        <w:t xml:space="preserve">                                                         </w:t>
      </w:r>
      <w:r w:rsidRPr="004656EA">
        <w:rPr>
          <w:b/>
          <w:lang w:val="uk-UA"/>
        </w:rPr>
        <w:tab/>
      </w:r>
      <w:r w:rsidRPr="004656EA">
        <w:rPr>
          <w:b/>
          <w:lang w:val="uk-UA"/>
        </w:rPr>
        <w:tab/>
      </w:r>
      <w:r w:rsidRPr="004656EA">
        <w:rPr>
          <w:b/>
          <w:lang w:val="uk-UA"/>
        </w:rPr>
        <w:tab/>
      </w:r>
      <w:r w:rsidRPr="004656EA">
        <w:rPr>
          <w:b/>
          <w:lang w:val="uk-UA"/>
        </w:rPr>
        <w:tab/>
      </w:r>
      <w:r w:rsidRPr="004656EA">
        <w:rPr>
          <w:b/>
          <w:lang w:val="uk-UA"/>
        </w:rPr>
        <w:tab/>
      </w:r>
      <w:r w:rsidRPr="004656EA">
        <w:rPr>
          <w:b/>
          <w:lang w:val="uk-UA"/>
        </w:rPr>
        <w:tab/>
      </w:r>
      <w:r w:rsidRPr="004656EA">
        <w:rPr>
          <w:b/>
          <w:lang w:val="uk-UA"/>
        </w:rPr>
        <w:tab/>
      </w:r>
      <w:r w:rsidRPr="004656EA">
        <w:rPr>
          <w:b/>
          <w:lang w:val="uk-UA"/>
        </w:rPr>
        <w:tab/>
      </w:r>
      <w:r w:rsidRPr="004656EA">
        <w:rPr>
          <w:b/>
          <w:lang w:val="uk-UA"/>
        </w:rPr>
        <w:tab/>
        <w:t xml:space="preserve">   </w:t>
      </w:r>
      <w:r w:rsidR="005D3C67">
        <w:rPr>
          <w:rFonts w:eastAsia="Segoe UI Symbol"/>
          <w:lang w:val="uk-UA"/>
        </w:rPr>
        <w:t>від 06.06</w:t>
      </w:r>
      <w:r w:rsidRPr="004656EA">
        <w:rPr>
          <w:rFonts w:eastAsia="Segoe UI Symbol"/>
          <w:lang w:val="uk-UA"/>
        </w:rPr>
        <w:t>.202</w:t>
      </w:r>
      <w:r>
        <w:rPr>
          <w:rFonts w:eastAsia="Segoe UI Symbol"/>
          <w:lang w:val="uk-UA"/>
        </w:rPr>
        <w:t>5</w:t>
      </w:r>
      <w:r w:rsidR="005D3C67">
        <w:rPr>
          <w:rFonts w:eastAsia="Segoe UI Symbol"/>
          <w:lang w:val="uk-UA"/>
        </w:rPr>
        <w:t xml:space="preserve"> р. №2029</w:t>
      </w:r>
    </w:p>
    <w:p w:rsidR="005D3C67" w:rsidRDefault="005D3C67" w:rsidP="00B96475">
      <w:pPr>
        <w:jc w:val="right"/>
        <w:rPr>
          <w:rFonts w:eastAsia="Segoe UI Symbol"/>
          <w:lang w:val="uk-UA"/>
        </w:rPr>
      </w:pPr>
      <w:bookmarkStart w:id="0" w:name="_GoBack"/>
      <w:bookmarkEnd w:id="0"/>
    </w:p>
    <w:p w:rsidR="00B96475" w:rsidRDefault="00B96475" w:rsidP="00B96475">
      <w:pPr>
        <w:jc w:val="right"/>
        <w:rPr>
          <w:rFonts w:eastAsia="Segoe UI Symbol"/>
          <w:lang w:val="uk-UA"/>
        </w:rPr>
      </w:pPr>
    </w:p>
    <w:p w:rsidR="00B96475" w:rsidRPr="00B96475" w:rsidRDefault="00B96475" w:rsidP="00B96475">
      <w:pPr>
        <w:jc w:val="center"/>
        <w:rPr>
          <w:rFonts w:eastAsia="Segoe UI Symbol"/>
          <w:b/>
          <w:lang w:val="uk-UA"/>
        </w:rPr>
      </w:pPr>
      <w:r w:rsidRPr="00B96475">
        <w:rPr>
          <w:rFonts w:eastAsia="Segoe UI Symbol"/>
          <w:b/>
          <w:lang w:val="uk-UA"/>
        </w:rPr>
        <w:t>Перелік основних засобів,</w:t>
      </w:r>
    </w:p>
    <w:p w:rsidR="00B96475" w:rsidRPr="00B96475" w:rsidRDefault="00B96475" w:rsidP="00B96475">
      <w:pPr>
        <w:jc w:val="center"/>
        <w:rPr>
          <w:b/>
          <w:lang w:val="uk-UA"/>
        </w:rPr>
      </w:pPr>
      <w:r w:rsidRPr="00B96475">
        <w:rPr>
          <w:rFonts w:eastAsia="Segoe UI Symbol"/>
          <w:b/>
          <w:lang w:val="uk-UA"/>
        </w:rPr>
        <w:t xml:space="preserve">які </w:t>
      </w:r>
      <w:r w:rsidRPr="00B96475">
        <w:rPr>
          <w:b/>
          <w:lang w:val="uk-UA" w:eastAsia="ar-SA"/>
        </w:rPr>
        <w:t xml:space="preserve">перебувають на балансі Комунальної установи «Центр з обслуговування закладів освіти» Сокальської міської ради Львівської області, та </w:t>
      </w:r>
      <w:r w:rsidRPr="00B96475">
        <w:rPr>
          <w:rFonts w:eastAsia="Segoe UI Symbol"/>
          <w:b/>
          <w:lang w:val="uk-UA"/>
        </w:rPr>
        <w:t>підлягають списанню шляхом ліквідації</w:t>
      </w:r>
    </w:p>
    <w:p w:rsidR="003C112F" w:rsidRDefault="003C112F" w:rsidP="006C5A43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1046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8"/>
        <w:gridCol w:w="1701"/>
        <w:gridCol w:w="1559"/>
        <w:gridCol w:w="1442"/>
        <w:gridCol w:w="1251"/>
        <w:gridCol w:w="2552"/>
      </w:tblGrid>
      <w:tr w:rsidR="00B96475" w:rsidRPr="00952EBD" w:rsidTr="00B96475">
        <w:tc>
          <w:tcPr>
            <w:tcW w:w="1958" w:type="dxa"/>
          </w:tcPr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b/>
                <w:lang w:val="uk-UA"/>
              </w:rPr>
            </w:pPr>
            <w:r w:rsidRPr="00952EBD">
              <w:rPr>
                <w:b/>
                <w:lang w:val="uk-UA"/>
              </w:rPr>
              <w:t>Назва та інвентарний номер</w:t>
            </w:r>
          </w:p>
        </w:tc>
        <w:tc>
          <w:tcPr>
            <w:tcW w:w="1701" w:type="dxa"/>
          </w:tcPr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b/>
                <w:lang w:val="uk-UA"/>
              </w:rPr>
            </w:pPr>
            <w:r w:rsidRPr="00952EBD">
              <w:rPr>
                <w:b/>
                <w:lang w:val="uk-UA"/>
              </w:rPr>
              <w:t>Рік випуску та введення в експлуатацію</w:t>
            </w:r>
          </w:p>
        </w:tc>
        <w:tc>
          <w:tcPr>
            <w:tcW w:w="1559" w:type="dxa"/>
          </w:tcPr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b/>
                <w:lang w:val="uk-UA"/>
              </w:rPr>
            </w:pPr>
            <w:r w:rsidRPr="00952EBD">
              <w:rPr>
                <w:b/>
                <w:lang w:val="uk-UA"/>
              </w:rPr>
              <w:t>Первісна вартість грн.</w:t>
            </w:r>
          </w:p>
        </w:tc>
        <w:tc>
          <w:tcPr>
            <w:tcW w:w="1442" w:type="dxa"/>
          </w:tcPr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b/>
                <w:lang w:val="uk-UA"/>
              </w:rPr>
            </w:pPr>
            <w:r w:rsidRPr="00952EBD">
              <w:rPr>
                <w:b/>
                <w:lang w:val="uk-UA"/>
              </w:rPr>
              <w:t>Сума зносу</w:t>
            </w:r>
          </w:p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b/>
                <w:lang w:val="uk-UA"/>
              </w:rPr>
            </w:pPr>
            <w:r w:rsidRPr="00952EBD">
              <w:rPr>
                <w:b/>
                <w:lang w:val="uk-UA"/>
              </w:rPr>
              <w:t>грн.</w:t>
            </w:r>
          </w:p>
        </w:tc>
        <w:tc>
          <w:tcPr>
            <w:tcW w:w="1251" w:type="dxa"/>
          </w:tcPr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b/>
                <w:lang w:val="uk-UA"/>
              </w:rPr>
            </w:pPr>
            <w:r w:rsidRPr="00952EBD">
              <w:rPr>
                <w:b/>
                <w:lang w:val="uk-UA"/>
              </w:rPr>
              <w:t>Пробіг з початку експлуатації</w:t>
            </w:r>
          </w:p>
        </w:tc>
        <w:tc>
          <w:tcPr>
            <w:tcW w:w="2552" w:type="dxa"/>
          </w:tcPr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b/>
                <w:lang w:val="uk-UA"/>
              </w:rPr>
            </w:pPr>
            <w:r w:rsidRPr="00952EBD">
              <w:rPr>
                <w:b/>
                <w:lang w:val="uk-UA"/>
              </w:rPr>
              <w:t>Номер шасі (кузова, рами)</w:t>
            </w:r>
          </w:p>
        </w:tc>
      </w:tr>
      <w:tr w:rsidR="00B96475" w:rsidRPr="00952EBD" w:rsidTr="00B96475">
        <w:tc>
          <w:tcPr>
            <w:tcW w:w="1958" w:type="dxa"/>
          </w:tcPr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en-US"/>
              </w:rPr>
            </w:pPr>
            <w:r w:rsidRPr="00952EBD">
              <w:rPr>
                <w:lang w:val="uk-UA"/>
              </w:rPr>
              <w:t>Шкільний автобус – БАЗ, А079,04 1050000</w:t>
            </w:r>
            <w:r w:rsidRPr="00952EBD">
              <w:rPr>
                <w:lang w:val="en-US"/>
              </w:rPr>
              <w:t>5</w:t>
            </w:r>
          </w:p>
        </w:tc>
        <w:tc>
          <w:tcPr>
            <w:tcW w:w="1701" w:type="dxa"/>
          </w:tcPr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uk-UA"/>
              </w:rPr>
            </w:pPr>
            <w:r w:rsidRPr="00952EBD">
              <w:rPr>
                <w:lang w:val="uk-UA"/>
              </w:rPr>
              <w:t>2003р.,</w:t>
            </w:r>
          </w:p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uk-UA"/>
              </w:rPr>
            </w:pPr>
            <w:r w:rsidRPr="00952EBD">
              <w:rPr>
                <w:lang w:val="en-US"/>
              </w:rPr>
              <w:t>10</w:t>
            </w:r>
            <w:r w:rsidRPr="00952EBD">
              <w:rPr>
                <w:lang w:val="uk-UA"/>
              </w:rPr>
              <w:t>.200</w:t>
            </w:r>
            <w:r w:rsidRPr="00952EBD">
              <w:rPr>
                <w:lang w:val="en-US"/>
              </w:rPr>
              <w:t>3</w:t>
            </w:r>
            <w:r w:rsidRPr="00952EBD">
              <w:rPr>
                <w:lang w:val="uk-UA"/>
              </w:rPr>
              <w:t>р.</w:t>
            </w:r>
          </w:p>
        </w:tc>
        <w:tc>
          <w:tcPr>
            <w:tcW w:w="1559" w:type="dxa"/>
          </w:tcPr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uk-UA"/>
              </w:rPr>
            </w:pPr>
            <w:r w:rsidRPr="00952EBD">
              <w:rPr>
                <w:lang w:val="uk-UA"/>
              </w:rPr>
              <w:t>1</w:t>
            </w:r>
            <w:r w:rsidRPr="00952EBD">
              <w:rPr>
                <w:lang w:val="en-US"/>
              </w:rPr>
              <w:t>45939</w:t>
            </w:r>
            <w:r w:rsidRPr="00952EBD">
              <w:rPr>
                <w:lang w:val="uk-UA"/>
              </w:rPr>
              <w:t>,00</w:t>
            </w:r>
          </w:p>
        </w:tc>
        <w:tc>
          <w:tcPr>
            <w:tcW w:w="1442" w:type="dxa"/>
          </w:tcPr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uk-UA"/>
              </w:rPr>
            </w:pPr>
            <w:r w:rsidRPr="00952EBD">
              <w:rPr>
                <w:lang w:val="uk-UA"/>
              </w:rPr>
              <w:t>1</w:t>
            </w:r>
            <w:r w:rsidRPr="00952EBD">
              <w:rPr>
                <w:lang w:val="en-US"/>
              </w:rPr>
              <w:t>45939</w:t>
            </w:r>
            <w:r w:rsidRPr="00952EBD">
              <w:rPr>
                <w:lang w:val="uk-UA"/>
              </w:rPr>
              <w:t>,00</w:t>
            </w:r>
          </w:p>
        </w:tc>
        <w:tc>
          <w:tcPr>
            <w:tcW w:w="1251" w:type="dxa"/>
          </w:tcPr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uk-UA"/>
              </w:rPr>
            </w:pPr>
            <w:r w:rsidRPr="00952EBD">
              <w:rPr>
                <w:lang w:val="uk-UA"/>
              </w:rPr>
              <w:t>119863км</w:t>
            </w:r>
          </w:p>
        </w:tc>
        <w:tc>
          <w:tcPr>
            <w:tcW w:w="2552" w:type="dxa"/>
          </w:tcPr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en-US"/>
              </w:rPr>
            </w:pPr>
            <w:r w:rsidRPr="00952EBD">
              <w:rPr>
                <w:lang w:val="en-US"/>
              </w:rPr>
              <w:t>Y</w:t>
            </w:r>
            <w:r w:rsidRPr="00952EBD">
              <w:rPr>
                <w:lang w:val="uk-UA"/>
              </w:rPr>
              <w:t>7</w:t>
            </w:r>
            <w:r w:rsidRPr="00952EBD">
              <w:rPr>
                <w:lang w:val="en-US"/>
              </w:rPr>
              <w:t>FA0790430000232</w:t>
            </w:r>
          </w:p>
        </w:tc>
      </w:tr>
      <w:tr w:rsidR="00B96475" w:rsidRPr="00952EBD" w:rsidTr="00B96475">
        <w:tc>
          <w:tcPr>
            <w:tcW w:w="1958" w:type="dxa"/>
          </w:tcPr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uk-UA"/>
              </w:rPr>
            </w:pPr>
            <w:r w:rsidRPr="00952EBD">
              <w:rPr>
                <w:lang w:val="uk-UA"/>
              </w:rPr>
              <w:t>Шкільний автобус - СТРИЙ-АВТО,  10500002</w:t>
            </w:r>
          </w:p>
        </w:tc>
        <w:tc>
          <w:tcPr>
            <w:tcW w:w="1701" w:type="dxa"/>
          </w:tcPr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uk-UA"/>
              </w:rPr>
            </w:pPr>
            <w:r w:rsidRPr="00952EBD">
              <w:rPr>
                <w:lang w:val="uk-UA"/>
              </w:rPr>
              <w:t>2004р.,</w:t>
            </w:r>
          </w:p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uk-UA"/>
              </w:rPr>
            </w:pPr>
            <w:r w:rsidRPr="00952EBD">
              <w:rPr>
                <w:lang w:val="uk-UA"/>
              </w:rPr>
              <w:t>12.2004р.</w:t>
            </w:r>
          </w:p>
        </w:tc>
        <w:tc>
          <w:tcPr>
            <w:tcW w:w="1559" w:type="dxa"/>
          </w:tcPr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uk-UA"/>
              </w:rPr>
            </w:pPr>
            <w:r w:rsidRPr="00952EBD">
              <w:rPr>
                <w:lang w:val="uk-UA"/>
              </w:rPr>
              <w:t>134741,00</w:t>
            </w:r>
          </w:p>
        </w:tc>
        <w:tc>
          <w:tcPr>
            <w:tcW w:w="1442" w:type="dxa"/>
          </w:tcPr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uk-UA"/>
              </w:rPr>
            </w:pPr>
            <w:r w:rsidRPr="00952EBD">
              <w:rPr>
                <w:lang w:val="uk-UA"/>
              </w:rPr>
              <w:t>134741,00</w:t>
            </w:r>
          </w:p>
        </w:tc>
        <w:tc>
          <w:tcPr>
            <w:tcW w:w="1251" w:type="dxa"/>
          </w:tcPr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uk-UA"/>
              </w:rPr>
            </w:pPr>
            <w:r w:rsidRPr="00952EBD">
              <w:rPr>
                <w:lang w:val="uk-UA"/>
              </w:rPr>
              <w:t>231959км</w:t>
            </w:r>
          </w:p>
        </w:tc>
        <w:tc>
          <w:tcPr>
            <w:tcW w:w="2552" w:type="dxa"/>
          </w:tcPr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uk-UA"/>
              </w:rPr>
            </w:pPr>
            <w:r w:rsidRPr="00952EBD">
              <w:rPr>
                <w:lang w:val="en-US"/>
              </w:rPr>
              <w:t>Y69A0750040</w:t>
            </w:r>
            <w:r w:rsidRPr="00952EBD">
              <w:rPr>
                <w:lang w:val="uk-UA"/>
              </w:rPr>
              <w:t>В19007,</w:t>
            </w:r>
          </w:p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en-US"/>
              </w:rPr>
            </w:pPr>
            <w:r w:rsidRPr="00952EBD">
              <w:rPr>
                <w:lang w:val="en-US"/>
              </w:rPr>
              <w:t>530110040074329</w:t>
            </w:r>
          </w:p>
        </w:tc>
      </w:tr>
      <w:tr w:rsidR="00B96475" w:rsidRPr="00952EBD" w:rsidTr="00B96475">
        <w:tc>
          <w:tcPr>
            <w:tcW w:w="1958" w:type="dxa"/>
          </w:tcPr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uk-UA"/>
              </w:rPr>
            </w:pPr>
            <w:r w:rsidRPr="00952EBD">
              <w:rPr>
                <w:lang w:val="uk-UA"/>
              </w:rPr>
              <w:t>Шкільний автобус – БАЗ, А079,04 10500007</w:t>
            </w:r>
          </w:p>
        </w:tc>
        <w:tc>
          <w:tcPr>
            <w:tcW w:w="1701" w:type="dxa"/>
          </w:tcPr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uk-UA"/>
              </w:rPr>
            </w:pPr>
            <w:r w:rsidRPr="00952EBD">
              <w:rPr>
                <w:lang w:val="uk-UA"/>
              </w:rPr>
              <w:t>2003р.,</w:t>
            </w:r>
          </w:p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uk-UA"/>
              </w:rPr>
            </w:pPr>
            <w:r w:rsidRPr="00952EBD">
              <w:rPr>
                <w:lang w:val="uk-UA"/>
              </w:rPr>
              <w:t>2003р.</w:t>
            </w:r>
          </w:p>
        </w:tc>
        <w:tc>
          <w:tcPr>
            <w:tcW w:w="1559" w:type="dxa"/>
          </w:tcPr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uk-UA"/>
              </w:rPr>
            </w:pPr>
            <w:r w:rsidRPr="00952EBD">
              <w:rPr>
                <w:lang w:val="uk-UA"/>
              </w:rPr>
              <w:t>145939,00</w:t>
            </w:r>
          </w:p>
        </w:tc>
        <w:tc>
          <w:tcPr>
            <w:tcW w:w="1442" w:type="dxa"/>
          </w:tcPr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uk-UA"/>
              </w:rPr>
            </w:pPr>
            <w:r w:rsidRPr="00952EBD">
              <w:rPr>
                <w:lang w:val="uk-UA"/>
              </w:rPr>
              <w:t>145939,00</w:t>
            </w:r>
          </w:p>
        </w:tc>
        <w:tc>
          <w:tcPr>
            <w:tcW w:w="1251" w:type="dxa"/>
          </w:tcPr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uk-UA"/>
              </w:rPr>
            </w:pPr>
            <w:r w:rsidRPr="00952EBD">
              <w:rPr>
                <w:lang w:val="uk-UA"/>
              </w:rPr>
              <w:t>206179км</w:t>
            </w:r>
          </w:p>
        </w:tc>
        <w:tc>
          <w:tcPr>
            <w:tcW w:w="2552" w:type="dxa"/>
          </w:tcPr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uk-UA"/>
              </w:rPr>
            </w:pPr>
            <w:r w:rsidRPr="00952EBD">
              <w:rPr>
                <w:lang w:val="en-US"/>
              </w:rPr>
              <w:t>Y</w:t>
            </w:r>
            <w:r w:rsidRPr="00952EBD">
              <w:rPr>
                <w:lang w:val="uk-UA"/>
              </w:rPr>
              <w:t>7</w:t>
            </w:r>
            <w:r w:rsidRPr="00952EBD">
              <w:rPr>
                <w:lang w:val="en-US"/>
              </w:rPr>
              <w:t>FA,</w:t>
            </w:r>
            <w:r w:rsidRPr="00952EBD">
              <w:rPr>
                <w:lang w:val="uk-UA"/>
              </w:rPr>
              <w:t>0790430000240</w:t>
            </w:r>
          </w:p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en-US"/>
              </w:rPr>
            </w:pPr>
          </w:p>
        </w:tc>
      </w:tr>
      <w:tr w:rsidR="00B96475" w:rsidRPr="00952EBD" w:rsidTr="00B96475">
        <w:tc>
          <w:tcPr>
            <w:tcW w:w="1958" w:type="dxa"/>
          </w:tcPr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uk-UA"/>
              </w:rPr>
            </w:pPr>
            <w:r w:rsidRPr="00952EBD">
              <w:rPr>
                <w:lang w:val="uk-UA"/>
              </w:rPr>
              <w:t>Шкільний автобус - БОГДАН, 10500010</w:t>
            </w:r>
          </w:p>
        </w:tc>
        <w:tc>
          <w:tcPr>
            <w:tcW w:w="1701" w:type="dxa"/>
          </w:tcPr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uk-UA"/>
              </w:rPr>
            </w:pPr>
            <w:r w:rsidRPr="00952EBD">
              <w:rPr>
                <w:lang w:val="uk-UA"/>
              </w:rPr>
              <w:t>2004р.</w:t>
            </w:r>
          </w:p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uk-UA"/>
              </w:rPr>
            </w:pPr>
            <w:r w:rsidRPr="00952EBD">
              <w:rPr>
                <w:lang w:val="uk-UA"/>
              </w:rPr>
              <w:t>07.2005р.</w:t>
            </w:r>
          </w:p>
        </w:tc>
        <w:tc>
          <w:tcPr>
            <w:tcW w:w="1559" w:type="dxa"/>
          </w:tcPr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uk-UA"/>
              </w:rPr>
            </w:pPr>
            <w:r w:rsidRPr="00952EBD">
              <w:rPr>
                <w:lang w:val="uk-UA"/>
              </w:rPr>
              <w:t>127671,00</w:t>
            </w:r>
          </w:p>
        </w:tc>
        <w:tc>
          <w:tcPr>
            <w:tcW w:w="1442" w:type="dxa"/>
          </w:tcPr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uk-UA"/>
              </w:rPr>
            </w:pPr>
            <w:r w:rsidRPr="00952EBD">
              <w:rPr>
                <w:lang w:val="uk-UA"/>
              </w:rPr>
              <w:t>127671,00</w:t>
            </w:r>
          </w:p>
        </w:tc>
        <w:tc>
          <w:tcPr>
            <w:tcW w:w="1251" w:type="dxa"/>
          </w:tcPr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uk-UA"/>
              </w:rPr>
            </w:pPr>
            <w:r w:rsidRPr="00952EBD">
              <w:rPr>
                <w:lang w:val="uk-UA"/>
              </w:rPr>
              <w:t>169497км</w:t>
            </w:r>
          </w:p>
        </w:tc>
        <w:tc>
          <w:tcPr>
            <w:tcW w:w="2552" w:type="dxa"/>
          </w:tcPr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uk-UA"/>
              </w:rPr>
            </w:pPr>
            <w:r w:rsidRPr="00952EBD">
              <w:rPr>
                <w:lang w:val="en-US"/>
              </w:rPr>
              <w:t>Y69AX071049B11022</w:t>
            </w:r>
          </w:p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en-US"/>
              </w:rPr>
            </w:pPr>
            <w:r w:rsidRPr="00952EBD">
              <w:rPr>
                <w:lang w:val="en-US"/>
              </w:rPr>
              <w:t>5301E030068662</w:t>
            </w:r>
          </w:p>
        </w:tc>
      </w:tr>
      <w:tr w:rsidR="00B96475" w:rsidRPr="00952EBD" w:rsidTr="00B96475">
        <w:tc>
          <w:tcPr>
            <w:tcW w:w="1958" w:type="dxa"/>
          </w:tcPr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uk-UA"/>
              </w:rPr>
            </w:pPr>
            <w:r w:rsidRPr="00952EBD">
              <w:rPr>
                <w:lang w:val="uk-UA"/>
              </w:rPr>
              <w:t>Шкільний автобус - ЗИЛ, 10510005</w:t>
            </w:r>
          </w:p>
        </w:tc>
        <w:tc>
          <w:tcPr>
            <w:tcW w:w="1701" w:type="dxa"/>
          </w:tcPr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uk-UA"/>
              </w:rPr>
            </w:pPr>
            <w:r w:rsidRPr="00952EBD">
              <w:rPr>
                <w:lang w:val="uk-UA"/>
              </w:rPr>
              <w:t>2006р.,</w:t>
            </w:r>
          </w:p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uk-UA"/>
              </w:rPr>
            </w:pPr>
            <w:r w:rsidRPr="00952EBD">
              <w:rPr>
                <w:lang w:val="uk-UA"/>
              </w:rPr>
              <w:t>01.2007р.</w:t>
            </w:r>
          </w:p>
        </w:tc>
        <w:tc>
          <w:tcPr>
            <w:tcW w:w="1559" w:type="dxa"/>
          </w:tcPr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uk-UA"/>
              </w:rPr>
            </w:pPr>
            <w:r w:rsidRPr="00952EBD">
              <w:rPr>
                <w:lang w:val="uk-UA"/>
              </w:rPr>
              <w:t>160550,00</w:t>
            </w:r>
          </w:p>
        </w:tc>
        <w:tc>
          <w:tcPr>
            <w:tcW w:w="1442" w:type="dxa"/>
          </w:tcPr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uk-UA"/>
              </w:rPr>
            </w:pPr>
            <w:r w:rsidRPr="00952EBD">
              <w:rPr>
                <w:lang w:val="uk-UA"/>
              </w:rPr>
              <w:t>160550,00</w:t>
            </w:r>
          </w:p>
        </w:tc>
        <w:tc>
          <w:tcPr>
            <w:tcW w:w="1251" w:type="dxa"/>
          </w:tcPr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uk-UA"/>
              </w:rPr>
            </w:pPr>
            <w:r w:rsidRPr="00952EBD">
              <w:rPr>
                <w:lang w:val="uk-UA"/>
              </w:rPr>
              <w:t>156755км</w:t>
            </w:r>
          </w:p>
        </w:tc>
        <w:tc>
          <w:tcPr>
            <w:tcW w:w="2552" w:type="dxa"/>
          </w:tcPr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en-US"/>
              </w:rPr>
            </w:pPr>
            <w:r w:rsidRPr="00952EBD">
              <w:rPr>
                <w:lang w:val="en-US"/>
              </w:rPr>
              <w:t>Y69A0752060B19005</w:t>
            </w:r>
          </w:p>
        </w:tc>
      </w:tr>
      <w:tr w:rsidR="00B96475" w:rsidRPr="00952EBD" w:rsidTr="00B96475">
        <w:trPr>
          <w:trHeight w:val="931"/>
        </w:trPr>
        <w:tc>
          <w:tcPr>
            <w:tcW w:w="1958" w:type="dxa"/>
          </w:tcPr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uk-UA"/>
              </w:rPr>
            </w:pPr>
            <w:r w:rsidRPr="00952EBD">
              <w:rPr>
                <w:lang w:val="uk-UA"/>
              </w:rPr>
              <w:t>Шкільний автобус - СТРИЙ-АВТО,  10500002</w:t>
            </w:r>
          </w:p>
        </w:tc>
        <w:tc>
          <w:tcPr>
            <w:tcW w:w="1701" w:type="dxa"/>
          </w:tcPr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uk-UA"/>
              </w:rPr>
            </w:pPr>
            <w:r w:rsidRPr="00952EBD">
              <w:rPr>
                <w:lang w:val="uk-UA"/>
              </w:rPr>
              <w:t>2004р.,</w:t>
            </w:r>
          </w:p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uk-UA"/>
              </w:rPr>
            </w:pPr>
            <w:r w:rsidRPr="00952EBD">
              <w:rPr>
                <w:lang w:val="uk-UA"/>
              </w:rPr>
              <w:t>12.2004р.</w:t>
            </w:r>
          </w:p>
        </w:tc>
        <w:tc>
          <w:tcPr>
            <w:tcW w:w="1559" w:type="dxa"/>
          </w:tcPr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uk-UA"/>
              </w:rPr>
            </w:pPr>
            <w:r w:rsidRPr="00952EBD">
              <w:rPr>
                <w:lang w:val="uk-UA"/>
              </w:rPr>
              <w:t>134741,00</w:t>
            </w:r>
          </w:p>
        </w:tc>
        <w:tc>
          <w:tcPr>
            <w:tcW w:w="1442" w:type="dxa"/>
          </w:tcPr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uk-UA"/>
              </w:rPr>
            </w:pPr>
            <w:r w:rsidRPr="00952EBD">
              <w:rPr>
                <w:lang w:val="uk-UA"/>
              </w:rPr>
              <w:t>134741,00</w:t>
            </w:r>
          </w:p>
        </w:tc>
        <w:tc>
          <w:tcPr>
            <w:tcW w:w="1251" w:type="dxa"/>
          </w:tcPr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uk-UA"/>
              </w:rPr>
            </w:pPr>
            <w:r w:rsidRPr="00952EBD">
              <w:rPr>
                <w:lang w:val="uk-UA"/>
              </w:rPr>
              <w:t>169434км</w:t>
            </w:r>
          </w:p>
        </w:tc>
        <w:tc>
          <w:tcPr>
            <w:tcW w:w="2552" w:type="dxa"/>
          </w:tcPr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uk-UA"/>
              </w:rPr>
            </w:pPr>
            <w:r w:rsidRPr="00952EBD">
              <w:rPr>
                <w:lang w:val="en-US"/>
              </w:rPr>
              <w:t>Y69A0750040B19007</w:t>
            </w:r>
            <w:r w:rsidRPr="00952EBD">
              <w:rPr>
                <w:lang w:val="uk-UA"/>
              </w:rPr>
              <w:t>,530110040074329</w:t>
            </w:r>
          </w:p>
        </w:tc>
      </w:tr>
      <w:tr w:rsidR="00B96475" w:rsidRPr="00952EBD" w:rsidTr="00B96475">
        <w:trPr>
          <w:trHeight w:val="381"/>
        </w:trPr>
        <w:tc>
          <w:tcPr>
            <w:tcW w:w="1958" w:type="dxa"/>
          </w:tcPr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uk-UA"/>
              </w:rPr>
            </w:pPr>
            <w:r w:rsidRPr="00952EBD">
              <w:rPr>
                <w:lang w:val="uk-UA"/>
              </w:rPr>
              <w:t xml:space="preserve">Котел </w:t>
            </w:r>
            <w:proofErr w:type="spellStart"/>
            <w:r w:rsidRPr="00952EBD">
              <w:rPr>
                <w:lang w:val="uk-UA"/>
              </w:rPr>
              <w:t>Кальвіс</w:t>
            </w:r>
            <w:proofErr w:type="spellEnd"/>
            <w:r w:rsidRPr="00952EBD">
              <w:rPr>
                <w:lang w:val="uk-UA"/>
              </w:rPr>
              <w:t xml:space="preserve"> 250</w:t>
            </w:r>
          </w:p>
        </w:tc>
        <w:tc>
          <w:tcPr>
            <w:tcW w:w="1701" w:type="dxa"/>
          </w:tcPr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uk-UA"/>
              </w:rPr>
            </w:pPr>
            <w:r w:rsidRPr="00952EBD">
              <w:rPr>
                <w:lang w:val="uk-UA"/>
              </w:rPr>
              <w:t>2010, 2.07.2010</w:t>
            </w:r>
          </w:p>
        </w:tc>
        <w:tc>
          <w:tcPr>
            <w:tcW w:w="1559" w:type="dxa"/>
          </w:tcPr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uk-UA"/>
              </w:rPr>
            </w:pPr>
            <w:r w:rsidRPr="00952EBD">
              <w:rPr>
                <w:lang w:val="uk-UA"/>
              </w:rPr>
              <w:t>96000,00</w:t>
            </w:r>
          </w:p>
        </w:tc>
        <w:tc>
          <w:tcPr>
            <w:tcW w:w="1442" w:type="dxa"/>
          </w:tcPr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uk-UA"/>
              </w:rPr>
            </w:pPr>
            <w:r w:rsidRPr="00952EBD">
              <w:rPr>
                <w:lang w:val="uk-UA"/>
              </w:rPr>
              <w:t>96000,00</w:t>
            </w:r>
          </w:p>
        </w:tc>
        <w:tc>
          <w:tcPr>
            <w:tcW w:w="1251" w:type="dxa"/>
          </w:tcPr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uk-UA"/>
              </w:rPr>
            </w:pPr>
            <w:r w:rsidRPr="00952EBD">
              <w:rPr>
                <w:lang w:val="uk-UA"/>
              </w:rPr>
              <w:t>-</w:t>
            </w:r>
          </w:p>
        </w:tc>
        <w:tc>
          <w:tcPr>
            <w:tcW w:w="2552" w:type="dxa"/>
          </w:tcPr>
          <w:p w:rsidR="00B96475" w:rsidRPr="00952EBD" w:rsidRDefault="00B96475" w:rsidP="00A106D1">
            <w:pPr>
              <w:tabs>
                <w:tab w:val="left" w:pos="8784"/>
                <w:tab w:val="right" w:pos="9639"/>
              </w:tabs>
              <w:jc w:val="center"/>
              <w:rPr>
                <w:lang w:val="uk-UA"/>
              </w:rPr>
            </w:pPr>
            <w:r w:rsidRPr="00952EBD">
              <w:rPr>
                <w:lang w:val="uk-UA"/>
              </w:rPr>
              <w:t>-</w:t>
            </w:r>
          </w:p>
        </w:tc>
      </w:tr>
    </w:tbl>
    <w:p w:rsidR="00B96475" w:rsidRDefault="00B96475" w:rsidP="006C5A43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</w:p>
    <w:p w:rsidR="00B96475" w:rsidRPr="00B96475" w:rsidRDefault="00B96475" w:rsidP="00B96475">
      <w:pPr>
        <w:rPr>
          <w:lang w:val="uk-UA" w:eastAsia="en-US"/>
        </w:rPr>
      </w:pPr>
    </w:p>
    <w:p w:rsidR="00B96475" w:rsidRPr="00B96475" w:rsidRDefault="00B96475" w:rsidP="00B96475">
      <w:pPr>
        <w:rPr>
          <w:lang w:val="uk-UA" w:eastAsia="en-US"/>
        </w:rPr>
      </w:pPr>
    </w:p>
    <w:p w:rsidR="00B96475" w:rsidRPr="00B96475" w:rsidRDefault="00B96475" w:rsidP="00B96475">
      <w:pPr>
        <w:rPr>
          <w:lang w:val="uk-UA" w:eastAsia="en-US"/>
        </w:rPr>
      </w:pPr>
    </w:p>
    <w:p w:rsidR="00B96475" w:rsidRDefault="00B96475" w:rsidP="00B96475">
      <w:pPr>
        <w:rPr>
          <w:lang w:val="uk-UA" w:eastAsia="en-US"/>
        </w:rPr>
      </w:pPr>
    </w:p>
    <w:p w:rsidR="00B96475" w:rsidRDefault="00B96475" w:rsidP="00B96475">
      <w:pPr>
        <w:rPr>
          <w:lang w:val="uk-UA" w:eastAsia="en-US"/>
        </w:rPr>
      </w:pPr>
    </w:p>
    <w:p w:rsidR="003C112F" w:rsidRPr="00B96475" w:rsidRDefault="00B96475" w:rsidP="00B96475">
      <w:pPr>
        <w:rPr>
          <w:b/>
          <w:lang w:val="uk-UA" w:eastAsia="en-US"/>
        </w:rPr>
      </w:pPr>
      <w:r>
        <w:rPr>
          <w:lang w:val="uk-UA" w:eastAsia="en-US"/>
        </w:rPr>
        <w:t xml:space="preserve">                 </w:t>
      </w:r>
      <w:r w:rsidRPr="00B96475">
        <w:rPr>
          <w:b/>
          <w:lang w:val="uk-UA" w:eastAsia="en-US"/>
        </w:rPr>
        <w:t xml:space="preserve"> Секретар ради                                                                    Ігор СИДОР</w:t>
      </w:r>
    </w:p>
    <w:sectPr w:rsidR="003C112F" w:rsidRPr="00B96475" w:rsidSect="00204CA1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541AB"/>
    <w:multiLevelType w:val="multilevel"/>
    <w:tmpl w:val="53D4641C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13C10309"/>
    <w:multiLevelType w:val="hybridMultilevel"/>
    <w:tmpl w:val="5A2E040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38130045"/>
    <w:multiLevelType w:val="hybridMultilevel"/>
    <w:tmpl w:val="E79E4D9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183"/>
    <w:rsid w:val="00067C4F"/>
    <w:rsid w:val="000720BC"/>
    <w:rsid w:val="000742CD"/>
    <w:rsid w:val="00090339"/>
    <w:rsid w:val="00140A83"/>
    <w:rsid w:val="00144245"/>
    <w:rsid w:val="0014768A"/>
    <w:rsid w:val="001700B8"/>
    <w:rsid w:val="001D455D"/>
    <w:rsid w:val="001E5E72"/>
    <w:rsid w:val="00204CA1"/>
    <w:rsid w:val="00241D16"/>
    <w:rsid w:val="00252B41"/>
    <w:rsid w:val="002E3B67"/>
    <w:rsid w:val="002E7CE3"/>
    <w:rsid w:val="003111AA"/>
    <w:rsid w:val="003354DF"/>
    <w:rsid w:val="00383828"/>
    <w:rsid w:val="003C112F"/>
    <w:rsid w:val="003D713B"/>
    <w:rsid w:val="003E5A0C"/>
    <w:rsid w:val="004D0A4C"/>
    <w:rsid w:val="004E028E"/>
    <w:rsid w:val="005241C7"/>
    <w:rsid w:val="005839B7"/>
    <w:rsid w:val="005D3C67"/>
    <w:rsid w:val="005E77BA"/>
    <w:rsid w:val="005F25E4"/>
    <w:rsid w:val="00611F0F"/>
    <w:rsid w:val="00695183"/>
    <w:rsid w:val="006C5A43"/>
    <w:rsid w:val="006F01B5"/>
    <w:rsid w:val="00710C7D"/>
    <w:rsid w:val="00733191"/>
    <w:rsid w:val="00734C2F"/>
    <w:rsid w:val="0074191D"/>
    <w:rsid w:val="00780D44"/>
    <w:rsid w:val="00805C33"/>
    <w:rsid w:val="00846C69"/>
    <w:rsid w:val="008A5455"/>
    <w:rsid w:val="008B2E53"/>
    <w:rsid w:val="009150A3"/>
    <w:rsid w:val="00984F31"/>
    <w:rsid w:val="009975A7"/>
    <w:rsid w:val="00A22CD3"/>
    <w:rsid w:val="00A975D2"/>
    <w:rsid w:val="00AD5389"/>
    <w:rsid w:val="00AF7722"/>
    <w:rsid w:val="00B96475"/>
    <w:rsid w:val="00BC42A7"/>
    <w:rsid w:val="00C31FA5"/>
    <w:rsid w:val="00CF5686"/>
    <w:rsid w:val="00D163D5"/>
    <w:rsid w:val="00D63A96"/>
    <w:rsid w:val="00D7729B"/>
    <w:rsid w:val="00D95106"/>
    <w:rsid w:val="00E30BF1"/>
    <w:rsid w:val="00E50099"/>
    <w:rsid w:val="00F213A8"/>
    <w:rsid w:val="00FA4F5A"/>
    <w:rsid w:val="00FC6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461DD5"/>
  <w15:docId w15:val="{9815A46A-56CB-48D7-B5FB-64D24E322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0B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AF7722"/>
    <w:pPr>
      <w:keepNext/>
      <w:suppressAutoHyphens/>
      <w:spacing w:before="240" w:after="60"/>
      <w:outlineLvl w:val="2"/>
    </w:pPr>
    <w:rPr>
      <w:rFonts w:ascii="Arial" w:eastAsia="Calibri" w:hAnsi="Arial"/>
      <w:b/>
      <w:sz w:val="26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9"/>
    <w:semiHidden/>
    <w:locked/>
    <w:rsid w:val="002E7CE3"/>
    <w:rPr>
      <w:rFonts w:ascii="Cambria" w:hAnsi="Cambria" w:cs="Times New Roman"/>
      <w:b/>
      <w:bCs/>
      <w:sz w:val="26"/>
      <w:szCs w:val="26"/>
      <w:lang w:val="ru-RU" w:eastAsia="ru-RU"/>
    </w:rPr>
  </w:style>
  <w:style w:type="paragraph" w:styleId="a3">
    <w:name w:val="No Spacing"/>
    <w:link w:val="a4"/>
    <w:uiPriority w:val="99"/>
    <w:qFormat/>
    <w:rsid w:val="001700B8"/>
    <w:rPr>
      <w:lang w:eastAsia="en-US"/>
    </w:rPr>
  </w:style>
  <w:style w:type="character" w:customStyle="1" w:styleId="2">
    <w:name w:val="Основной текст (2)_"/>
    <w:basedOn w:val="a0"/>
    <w:link w:val="20"/>
    <w:uiPriority w:val="99"/>
    <w:locked/>
    <w:rsid w:val="001700B8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700B8"/>
    <w:pPr>
      <w:widowControl w:val="0"/>
      <w:shd w:val="clear" w:color="auto" w:fill="FFFFFF"/>
      <w:spacing w:line="307" w:lineRule="exact"/>
      <w:jc w:val="center"/>
    </w:pPr>
    <w:rPr>
      <w:b/>
      <w:bCs/>
      <w:sz w:val="22"/>
      <w:szCs w:val="22"/>
      <w:lang w:val="uk-UA" w:eastAsia="en-US"/>
    </w:rPr>
  </w:style>
  <w:style w:type="paragraph" w:styleId="a5">
    <w:name w:val="List Paragraph"/>
    <w:basedOn w:val="a"/>
    <w:uiPriority w:val="99"/>
    <w:qFormat/>
    <w:rsid w:val="001700B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2E3B6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2E3B67"/>
    <w:rPr>
      <w:rFonts w:ascii="Segoe UI" w:hAnsi="Segoe UI" w:cs="Segoe UI"/>
      <w:sz w:val="18"/>
      <w:szCs w:val="18"/>
      <w:lang w:val="ru-RU" w:eastAsia="ru-RU"/>
    </w:rPr>
  </w:style>
  <w:style w:type="character" w:customStyle="1" w:styleId="a4">
    <w:name w:val="Без интервала Знак"/>
    <w:link w:val="a3"/>
    <w:uiPriority w:val="99"/>
    <w:locked/>
    <w:rsid w:val="00A22CD3"/>
    <w:rPr>
      <w:sz w:val="22"/>
      <w:lang w:val="uk-UA" w:eastAsia="en-US"/>
    </w:rPr>
  </w:style>
  <w:style w:type="character" w:customStyle="1" w:styleId="30">
    <w:name w:val="Заголовок 3 Знак"/>
    <w:link w:val="3"/>
    <w:uiPriority w:val="99"/>
    <w:semiHidden/>
    <w:locked/>
    <w:rsid w:val="00AF7722"/>
    <w:rPr>
      <w:rFonts w:ascii="Arial" w:hAnsi="Arial"/>
      <w:b/>
      <w:sz w:val="26"/>
      <w:lang w:val="uk-UA" w:eastAsia="ar-SA" w:bidi="ar-SA"/>
    </w:rPr>
  </w:style>
  <w:style w:type="character" w:styleId="a8">
    <w:name w:val="Emphasis"/>
    <w:qFormat/>
    <w:locked/>
    <w:rsid w:val="00D95106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Наталя</dc:creator>
  <cp:lastModifiedBy>zagviddil</cp:lastModifiedBy>
  <cp:revision>4</cp:revision>
  <cp:lastPrinted>2025-02-03T14:40:00Z</cp:lastPrinted>
  <dcterms:created xsi:type="dcterms:W3CDTF">2025-03-20T09:09:00Z</dcterms:created>
  <dcterms:modified xsi:type="dcterms:W3CDTF">2025-06-13T12:40:00Z</dcterms:modified>
</cp:coreProperties>
</file>